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rPr>
        <w:t>广州市增城区颐养院</w:t>
      </w:r>
      <w:r>
        <w:rPr>
          <w:rFonts w:hint="eastAsia" w:asciiTheme="minorEastAsia" w:hAnsiTheme="minorEastAsia" w:eastAsiaTheme="minorEastAsia" w:cstheme="minorEastAsia"/>
          <w:b/>
          <w:bCs/>
          <w:sz w:val="44"/>
          <w:szCs w:val="44"/>
          <w:lang w:val="en-US" w:eastAsia="zh-CN"/>
        </w:rPr>
        <w:t>2025年</w:t>
      </w:r>
      <w:r>
        <w:rPr>
          <w:rFonts w:hint="eastAsia" w:asciiTheme="minorEastAsia" w:hAnsiTheme="minorEastAsia" w:cstheme="minorEastAsia"/>
          <w:b/>
          <w:bCs/>
          <w:sz w:val="44"/>
          <w:szCs w:val="44"/>
          <w:lang w:val="en-US" w:eastAsia="zh-CN"/>
        </w:rPr>
        <w:t>公务用车定点维护保养及维修项目意向</w:t>
      </w:r>
      <w:r>
        <w:rPr>
          <w:rFonts w:hint="eastAsia" w:asciiTheme="minorEastAsia" w:hAnsiTheme="minorEastAsia" w:eastAsiaTheme="minorEastAsia" w:cstheme="minorEastAsia"/>
          <w:b/>
          <w:bCs/>
          <w:sz w:val="44"/>
          <w:szCs w:val="44"/>
        </w:rPr>
        <w:t>邀请公告</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2025年公务用车定点维护保养及维修项目</w:t>
      </w:r>
      <w:r>
        <w:rPr>
          <w:rFonts w:hint="eastAsia" w:asciiTheme="minorEastAsia" w:hAnsiTheme="minorEastAsia" w:eastAsiaTheme="minorEastAsia" w:cstheme="minorEastAsia"/>
          <w:sz w:val="28"/>
          <w:szCs w:val="28"/>
        </w:rPr>
        <w:t>拟通过</w:t>
      </w:r>
      <w:r>
        <w:rPr>
          <w:rFonts w:hint="eastAsia" w:asciiTheme="minorEastAsia" w:hAnsiTheme="minorEastAsia" w:cstheme="minorEastAsia"/>
          <w:sz w:val="28"/>
          <w:szCs w:val="28"/>
          <w:lang w:val="en-US" w:eastAsia="zh-CN"/>
        </w:rPr>
        <w:t>广东省政府采购智慧云平台定点议价</w:t>
      </w:r>
      <w:r>
        <w:rPr>
          <w:rFonts w:hint="eastAsia" w:asciiTheme="minorEastAsia" w:hAnsiTheme="minorEastAsia" w:eastAsiaTheme="minorEastAsia" w:cstheme="minorEastAsia"/>
          <w:sz w:val="28"/>
          <w:szCs w:val="28"/>
        </w:rPr>
        <w:t>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CF1BE9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val="en-US" w:eastAsia="zh-CN"/>
        </w:rPr>
        <w:t>：2025年公务用车定点维护保养及维修项目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二、采购方式：</w:t>
      </w:r>
      <w:r>
        <w:rPr>
          <w:rFonts w:hint="eastAsia" w:asciiTheme="minorEastAsia" w:hAnsiTheme="minorEastAsia" w:cstheme="minorEastAsia"/>
          <w:sz w:val="28"/>
          <w:szCs w:val="28"/>
          <w:lang w:val="en-US" w:eastAsia="zh-CN"/>
        </w:rPr>
        <w:t>在广东省政府采购智慧云平台定点议价进行采购。</w:t>
      </w:r>
    </w:p>
    <w:p w14:paraId="347747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三、项目概况：为广州市增城区颐养院</w:t>
      </w:r>
      <w:r>
        <w:rPr>
          <w:rFonts w:hint="eastAsia" w:asciiTheme="minorEastAsia" w:hAnsiTheme="minorEastAsia" w:eastAsiaTheme="minorEastAsia" w:cstheme="minorEastAsia"/>
          <w:sz w:val="28"/>
          <w:szCs w:val="28"/>
          <w:lang w:val="en-US" w:eastAsia="zh-CN"/>
        </w:rPr>
        <w:t>公务用车</w:t>
      </w:r>
      <w:r>
        <w:rPr>
          <w:rFonts w:hint="eastAsia" w:asciiTheme="minorEastAsia" w:hAnsiTheme="minorEastAsia" w:eastAsiaTheme="minorEastAsia" w:cstheme="minorEastAsia"/>
          <w:sz w:val="28"/>
          <w:szCs w:val="28"/>
        </w:rPr>
        <w:t>提供</w:t>
      </w:r>
      <w:r>
        <w:rPr>
          <w:rFonts w:hint="eastAsia" w:asciiTheme="minorEastAsia" w:hAnsiTheme="minorEastAsia" w:eastAsiaTheme="minorEastAsia" w:cstheme="minorEastAsia"/>
          <w:sz w:val="28"/>
          <w:szCs w:val="28"/>
          <w:lang w:val="en-US" w:eastAsia="zh-CN"/>
        </w:rPr>
        <w:t>定点维护保养及维修</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（一）数量：1项，共确定1家成交候选人。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16000</w:t>
      </w:r>
      <w:r>
        <w:rPr>
          <w:rFonts w:hint="eastAsia" w:asciiTheme="minorEastAsia" w:hAnsiTheme="minorEastAsia" w:eastAsiaTheme="minorEastAsia" w:cstheme="minorEastAsia"/>
          <w:sz w:val="28"/>
          <w:szCs w:val="28"/>
        </w:rPr>
        <w:t>.00元。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意向</w:t>
      </w:r>
      <w:r>
        <w:rPr>
          <w:rFonts w:hint="eastAsia" w:asciiTheme="minorEastAsia" w:hAnsiTheme="minorEastAsia" w:eastAsiaTheme="minorEastAsia" w:cstheme="minorEastAsia"/>
          <w:sz w:val="28"/>
          <w:szCs w:val="28"/>
        </w:rPr>
        <w:t>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w:t>
      </w:r>
      <w:r>
        <w:rPr>
          <w:rFonts w:hint="eastAsia" w:asciiTheme="minorEastAsia" w:hAnsiTheme="minorEastAsia" w:cstheme="minorEastAsia"/>
          <w:sz w:val="28"/>
          <w:szCs w:val="28"/>
          <w:lang w:eastAsia="zh-CN"/>
        </w:rPr>
        <w:t>意向</w:t>
      </w:r>
      <w:r>
        <w:rPr>
          <w:rFonts w:hint="eastAsia" w:asciiTheme="minorEastAsia" w:hAnsiTheme="minorEastAsia" w:eastAsiaTheme="minorEastAsia" w:cstheme="minorEastAsia"/>
          <w:sz w:val="28"/>
          <w:szCs w:val="28"/>
        </w:rPr>
        <w:t>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w:t>
      </w:r>
      <w:r>
        <w:rPr>
          <w:rFonts w:hint="eastAsia" w:asciiTheme="minorEastAsia" w:hAnsiTheme="minorEastAsia" w:cstheme="minorEastAsia"/>
          <w:sz w:val="28"/>
          <w:szCs w:val="28"/>
          <w:lang w:eastAsia="zh-CN"/>
        </w:rPr>
        <w:t>报</w:t>
      </w:r>
      <w:r>
        <w:rPr>
          <w:rFonts w:hint="eastAsia" w:asciiTheme="minorEastAsia" w:hAnsiTheme="minorEastAsia" w:eastAsiaTheme="minorEastAsia" w:cstheme="minorEastAsia"/>
          <w:sz w:val="28"/>
          <w:szCs w:val="28"/>
        </w:rPr>
        <w:t>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18</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w:t>
      </w:r>
      <w:r>
        <w:rPr>
          <w:rFonts w:hint="eastAsia" w:asciiTheme="minorEastAsia" w:hAnsiTheme="minorEastAsia" w:cstheme="minorEastAsia"/>
          <w:sz w:val="28"/>
          <w:szCs w:val="28"/>
          <w:lang w:eastAsia="zh-CN"/>
        </w:rPr>
        <w:t>报</w:t>
      </w:r>
      <w:r>
        <w:rPr>
          <w:rFonts w:hint="eastAsia" w:asciiTheme="minorEastAsia" w:hAnsiTheme="minorEastAsia" w:eastAsiaTheme="minorEastAsia" w:cstheme="minorEastAsia"/>
          <w:sz w:val="28"/>
          <w:szCs w:val="28"/>
        </w:rPr>
        <w:t>价文件接受邮寄响应，逾期递交</w:t>
      </w:r>
      <w:r>
        <w:rPr>
          <w:rFonts w:hint="eastAsia" w:asciiTheme="minorEastAsia" w:hAnsiTheme="minorEastAsia" w:cstheme="minorEastAsia"/>
          <w:sz w:val="28"/>
          <w:szCs w:val="28"/>
          <w:lang w:eastAsia="zh-CN"/>
        </w:rPr>
        <w:t>报</w:t>
      </w:r>
      <w:r>
        <w:rPr>
          <w:rFonts w:hint="eastAsia" w:asciiTheme="minorEastAsia" w:hAnsiTheme="minorEastAsia" w:eastAsiaTheme="minorEastAsia" w:cstheme="minorEastAsia"/>
          <w:sz w:val="28"/>
          <w:szCs w:val="28"/>
        </w:rPr>
        <w:t>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w:t>
      </w:r>
      <w:r>
        <w:rPr>
          <w:rFonts w:hint="eastAsia" w:asciiTheme="minorEastAsia" w:hAnsiTheme="minorEastAsia" w:cstheme="minorEastAsia"/>
          <w:sz w:val="28"/>
          <w:szCs w:val="28"/>
          <w:highlight w:val="none"/>
          <w:lang w:val="en-US" w:eastAsia="zh-CN"/>
        </w:rPr>
        <w:t xml:space="preserve"> </w:t>
      </w:r>
      <w:r>
        <w:rPr>
          <w:rFonts w:hint="eastAsia" w:asciiTheme="minorEastAsia" w:hAnsiTheme="minorEastAsia" w:cstheme="minorEastAsia"/>
          <w:sz w:val="28"/>
          <w:szCs w:val="28"/>
          <w:highlight w:val="none"/>
          <w:lang w:eastAsia="zh-CN"/>
        </w:rPr>
        <w:t>时间</w:t>
      </w:r>
      <w:r>
        <w:rPr>
          <w:rFonts w:hint="eastAsia" w:asciiTheme="minorEastAsia" w:hAnsiTheme="minorEastAsia" w:cstheme="minorEastAsia"/>
          <w:sz w:val="28"/>
          <w:szCs w:val="28"/>
          <w:highlight w:val="none"/>
          <w:lang w:val="en-US" w:eastAsia="zh-CN"/>
        </w:rPr>
        <w:t>:2025年5月19日 16</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（七）本项目从质量和服务均能满足</w:t>
      </w:r>
      <w:r>
        <w:rPr>
          <w:rFonts w:hint="eastAsia" w:asciiTheme="minorEastAsia" w:hAnsiTheme="minorEastAsia" w:cstheme="minorEastAsia"/>
          <w:sz w:val="28"/>
          <w:szCs w:val="28"/>
          <w:lang w:eastAsia="zh-CN"/>
        </w:rPr>
        <w:t>采购</w:t>
      </w:r>
      <w:r>
        <w:rPr>
          <w:rFonts w:hint="eastAsia" w:asciiTheme="minorEastAsia" w:hAnsiTheme="minorEastAsia" w:eastAsiaTheme="minorEastAsia" w:cstheme="minorEastAsia"/>
          <w:sz w:val="28"/>
          <w:szCs w:val="28"/>
        </w:rPr>
        <w:t>文件实质性响应要求的</w:t>
      </w:r>
      <w:bookmarkStart w:id="0" w:name="_GoBack"/>
      <w:bookmarkEnd w:id="0"/>
      <w:r>
        <w:rPr>
          <w:rFonts w:hint="eastAsia" w:asciiTheme="minorEastAsia" w:hAnsiTheme="minorEastAsia" w:eastAsiaTheme="minorEastAsia" w:cstheme="minorEastAsia"/>
          <w:sz w:val="28"/>
          <w:szCs w:val="28"/>
        </w:rPr>
        <w:t>供应商中，按照</w:t>
      </w:r>
      <w:r>
        <w:rPr>
          <w:rFonts w:hint="eastAsia" w:asciiTheme="minorEastAsia" w:hAnsiTheme="minorEastAsia" w:cstheme="minorEastAsia"/>
          <w:sz w:val="28"/>
          <w:szCs w:val="28"/>
          <w:lang w:val="en-US"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val="en-US"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val="en-US" w:eastAsia="zh-CN"/>
        </w:rPr>
        <w:t>低</w:t>
      </w:r>
      <w:r>
        <w:rPr>
          <w:rFonts w:hint="eastAsia" w:asciiTheme="minorEastAsia" w:hAnsiTheme="minorEastAsia" w:eastAsiaTheme="minorEastAsia" w:cstheme="minorEastAsia"/>
          <w:sz w:val="28"/>
          <w:szCs w:val="28"/>
        </w:rPr>
        <w:t>的顺序提出1名成交候选人</w:t>
      </w:r>
      <w:r>
        <w:rPr>
          <w:rFonts w:hint="eastAsia" w:asciiTheme="minorEastAsia" w:hAnsiTheme="minorEastAsia" w:cstheme="minorEastAsia"/>
          <w:sz w:val="28"/>
          <w:szCs w:val="28"/>
          <w:lang w:eastAsia="zh-CN"/>
        </w:rPr>
        <w:t>；若只有一家供应商参与报价，则直接选定为</w:t>
      </w:r>
      <w:r>
        <w:rPr>
          <w:rFonts w:hint="eastAsia" w:asciiTheme="minorEastAsia" w:hAnsiTheme="minorEastAsia" w:eastAsiaTheme="minorEastAsia" w:cstheme="minorEastAsia"/>
          <w:sz w:val="28"/>
          <w:szCs w:val="28"/>
        </w:rPr>
        <w:t>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意向邀请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意向</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13</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30BA9E"/>
    <w:multiLevelType w:val="singleLevel"/>
    <w:tmpl w:val="E630BA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D15877"/>
    <w:rsid w:val="08D00743"/>
    <w:rsid w:val="0F0910C9"/>
    <w:rsid w:val="1333707F"/>
    <w:rsid w:val="1AD30EE8"/>
    <w:rsid w:val="1B9A49F9"/>
    <w:rsid w:val="1BA94C1B"/>
    <w:rsid w:val="1BB235FD"/>
    <w:rsid w:val="1BD9327F"/>
    <w:rsid w:val="1EDC59CE"/>
    <w:rsid w:val="232079E6"/>
    <w:rsid w:val="2B0455D3"/>
    <w:rsid w:val="2B8350EA"/>
    <w:rsid w:val="2CA7192D"/>
    <w:rsid w:val="42E76D53"/>
    <w:rsid w:val="4B9821D9"/>
    <w:rsid w:val="4ECD57E8"/>
    <w:rsid w:val="53F245AC"/>
    <w:rsid w:val="5BC97950"/>
    <w:rsid w:val="659666F0"/>
    <w:rsid w:val="668F582C"/>
    <w:rsid w:val="7B037AAD"/>
    <w:rsid w:val="7DAF266D"/>
    <w:rsid w:val="7E1B3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1438</Words>
  <Characters>1549</Characters>
  <Lines>0</Lines>
  <Paragraphs>0</Paragraphs>
  <TotalTime>6</TotalTime>
  <ScaleCrop>false</ScaleCrop>
  <LinksUpToDate>false</LinksUpToDate>
  <CharactersWithSpaces>1610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2025-05-13T02:14:35Z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B65303F49DD34BBEB2C6DCBDBCCB86E8_13</vt:lpwstr>
  </property>
  <property fmtid="{D5CDD505-2E9C-101B-9397-08002B2CF9AE}" pid="4" name="KSOTemplateDocerSaveRecord">
    <vt:lpwstr>eyJoZGlkIjoiZjIzNmM4ZmM1OTRmYjVmZmVlYjBiY2Q0YjYyNmZlY2MiLCJ1c2VySWQiOiI0MTc1MTQxMjgifQ==</vt:lpwstr>
  </property>
</Properties>
</file>