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default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-子包1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项目名称： 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5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3144"/>
        <w:gridCol w:w="767"/>
        <w:gridCol w:w="850"/>
        <w:gridCol w:w="1450"/>
        <w:gridCol w:w="1650"/>
        <w:gridCol w:w="871"/>
      </w:tblGrid>
      <w:tr w14:paraId="6F7FB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6" w:type="dxa"/>
            <w:tcBorders>
              <w:bottom w:val="single" w:color="auto" w:sz="4" w:space="0"/>
            </w:tcBorders>
            <w:noWrap w:val="0"/>
            <w:vAlign w:val="center"/>
          </w:tcPr>
          <w:p w14:paraId="2875CFF0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  <w:t>子包</w:t>
            </w:r>
          </w:p>
        </w:tc>
        <w:tc>
          <w:tcPr>
            <w:tcW w:w="3144" w:type="dxa"/>
            <w:tcBorders>
              <w:bottom w:val="single" w:color="auto" w:sz="4" w:space="0"/>
            </w:tcBorders>
            <w:noWrap w:val="0"/>
            <w:vAlign w:val="center"/>
          </w:tcPr>
          <w:p w14:paraId="16C54723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  <w:t>货物名称</w:t>
            </w:r>
          </w:p>
        </w:tc>
        <w:tc>
          <w:tcPr>
            <w:tcW w:w="767" w:type="dxa"/>
            <w:tcBorders>
              <w:bottom w:val="single" w:color="auto" w:sz="4" w:space="0"/>
            </w:tcBorders>
            <w:noWrap w:val="0"/>
            <w:vAlign w:val="center"/>
          </w:tcPr>
          <w:p w14:paraId="3CE825AD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</w:pPr>
            <w:r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  <w:t>单位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 w14:paraId="609175C8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  <w:t>数量</w:t>
            </w:r>
          </w:p>
        </w:tc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 w14:paraId="6BF0DCF3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单价（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）</w:t>
            </w:r>
          </w:p>
        </w:tc>
        <w:tc>
          <w:tcPr>
            <w:tcW w:w="1650" w:type="dxa"/>
            <w:tcBorders>
              <w:bottom w:val="single" w:color="auto" w:sz="4" w:space="0"/>
            </w:tcBorders>
            <w:noWrap w:val="0"/>
            <w:vAlign w:val="center"/>
          </w:tcPr>
          <w:p w14:paraId="677D5B60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 w:val="0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  <w:t>投标总报价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）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noWrap w:val="0"/>
            <w:vAlign w:val="center"/>
          </w:tcPr>
          <w:p w14:paraId="24B4F399">
            <w:pPr>
              <w:widowControl/>
              <w:spacing w:line="360" w:lineRule="auto"/>
              <w:jc w:val="center"/>
              <w:rPr>
                <w:rFonts w:hint="default" w:ascii="宋体" w:hAnsi="宋体" w:cs="Times New Roman"/>
                <w:b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  <w:t>备注</w:t>
            </w:r>
          </w:p>
        </w:tc>
      </w:tr>
      <w:tr w14:paraId="6AED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6" w:type="dxa"/>
            <w:vMerge w:val="restart"/>
            <w:noWrap w:val="0"/>
            <w:vAlign w:val="center"/>
          </w:tcPr>
          <w:p w14:paraId="241DA7D8">
            <w:pPr>
              <w:widowControl/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kern w:val="2"/>
                <w:sz w:val="21"/>
                <w:szCs w:val="20"/>
                <w:lang w:val="en-US" w:eastAsia="zh-CN"/>
              </w:rPr>
              <w:t>子包一</w:t>
            </w:r>
          </w:p>
        </w:tc>
        <w:tc>
          <w:tcPr>
            <w:tcW w:w="3144" w:type="dxa"/>
            <w:noWrap w:val="0"/>
            <w:vAlign w:val="center"/>
          </w:tcPr>
          <w:p w14:paraId="7CBC35C1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  <w:t>微波治疗仪</w:t>
            </w:r>
          </w:p>
        </w:tc>
        <w:tc>
          <w:tcPr>
            <w:tcW w:w="767" w:type="dxa"/>
            <w:noWrap w:val="0"/>
            <w:vAlign w:val="center"/>
          </w:tcPr>
          <w:p w14:paraId="10CA943F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台</w:t>
            </w:r>
          </w:p>
        </w:tc>
        <w:tc>
          <w:tcPr>
            <w:tcW w:w="850" w:type="dxa"/>
            <w:noWrap w:val="0"/>
            <w:vAlign w:val="center"/>
          </w:tcPr>
          <w:p w14:paraId="3B2E0E45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1</w:t>
            </w:r>
          </w:p>
        </w:tc>
        <w:tc>
          <w:tcPr>
            <w:tcW w:w="1450" w:type="dxa"/>
            <w:noWrap w:val="0"/>
            <w:vAlign w:val="center"/>
          </w:tcPr>
          <w:p w14:paraId="451C3245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525BA59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  <w:tc>
          <w:tcPr>
            <w:tcW w:w="871" w:type="dxa"/>
            <w:noWrap w:val="0"/>
            <w:vAlign w:val="center"/>
          </w:tcPr>
          <w:p w14:paraId="77957756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</w:tr>
      <w:tr w14:paraId="3B6B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6" w:type="dxa"/>
            <w:vMerge w:val="continue"/>
            <w:noWrap w:val="0"/>
            <w:vAlign w:val="center"/>
          </w:tcPr>
          <w:p w14:paraId="5E34F26B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kern w:val="2"/>
                <w:sz w:val="21"/>
                <w:szCs w:val="20"/>
                <w:lang w:val="en-US" w:eastAsia="zh-CN"/>
              </w:rPr>
            </w:pPr>
          </w:p>
        </w:tc>
        <w:tc>
          <w:tcPr>
            <w:tcW w:w="3144" w:type="dxa"/>
            <w:noWrap w:val="0"/>
            <w:vAlign w:val="center"/>
          </w:tcPr>
          <w:p w14:paraId="4B94ED9E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  <w:t>全自动正负压电动洗鼻器</w:t>
            </w:r>
          </w:p>
        </w:tc>
        <w:tc>
          <w:tcPr>
            <w:tcW w:w="767" w:type="dxa"/>
            <w:noWrap w:val="0"/>
            <w:vAlign w:val="center"/>
          </w:tcPr>
          <w:p w14:paraId="77E4CCE6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  <w:t>台</w:t>
            </w:r>
          </w:p>
        </w:tc>
        <w:tc>
          <w:tcPr>
            <w:tcW w:w="850" w:type="dxa"/>
            <w:noWrap w:val="0"/>
            <w:vAlign w:val="center"/>
          </w:tcPr>
          <w:p w14:paraId="7D44711A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3</w:t>
            </w:r>
          </w:p>
        </w:tc>
        <w:tc>
          <w:tcPr>
            <w:tcW w:w="1450" w:type="dxa"/>
            <w:noWrap w:val="0"/>
            <w:vAlign w:val="center"/>
          </w:tcPr>
          <w:p w14:paraId="1936DFCD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FDD9279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  <w:tc>
          <w:tcPr>
            <w:tcW w:w="871" w:type="dxa"/>
            <w:noWrap w:val="0"/>
            <w:vAlign w:val="center"/>
          </w:tcPr>
          <w:p w14:paraId="362A2E31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</w:tr>
      <w:tr w14:paraId="055C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27" w:type="dxa"/>
            <w:gridSpan w:val="3"/>
            <w:noWrap w:val="0"/>
            <w:vAlign w:val="center"/>
          </w:tcPr>
          <w:p w14:paraId="64F19DC8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合计</w:t>
            </w:r>
          </w:p>
        </w:tc>
        <w:tc>
          <w:tcPr>
            <w:tcW w:w="4821" w:type="dxa"/>
            <w:gridSpan w:val="4"/>
            <w:noWrap w:val="0"/>
            <w:vAlign w:val="center"/>
          </w:tcPr>
          <w:p w14:paraId="6674877D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元</w:t>
            </w:r>
          </w:p>
        </w:tc>
      </w:tr>
    </w:tbl>
    <w:p w14:paraId="6C41DD3A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5F7F50BC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89876D0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32AEE17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C1B8BDA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5891BA59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85660D9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59486032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5F91A247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44E5800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F2BDD1A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AF1862E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ED69938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53F1D49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1661CDC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23DE246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DF581FE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19BC7F1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D734E7E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A3A1159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BF70FA4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31906FD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77FDB81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C8D07E3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9A5064D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8CBD99B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47F42CC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BD01E03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019E746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default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-子包2</w:t>
      </w:r>
    </w:p>
    <w:p w14:paraId="270D8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项目名称： </w:t>
      </w:r>
    </w:p>
    <w:p w14:paraId="32FE2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5"/>
        <w:tblW w:w="9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3000"/>
        <w:gridCol w:w="750"/>
        <w:gridCol w:w="867"/>
        <w:gridCol w:w="1450"/>
        <w:gridCol w:w="1666"/>
        <w:gridCol w:w="881"/>
      </w:tblGrid>
      <w:tr w14:paraId="5DC6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99" w:type="dxa"/>
            <w:tcBorders>
              <w:bottom w:val="single" w:color="auto" w:sz="4" w:space="0"/>
            </w:tcBorders>
            <w:noWrap w:val="0"/>
            <w:vAlign w:val="center"/>
          </w:tcPr>
          <w:p w14:paraId="14386662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  <w:t>子包</w:t>
            </w:r>
          </w:p>
        </w:tc>
        <w:tc>
          <w:tcPr>
            <w:tcW w:w="3000" w:type="dxa"/>
            <w:tcBorders>
              <w:bottom w:val="single" w:color="auto" w:sz="4" w:space="0"/>
            </w:tcBorders>
            <w:noWrap w:val="0"/>
            <w:vAlign w:val="center"/>
          </w:tcPr>
          <w:p w14:paraId="763B3ABF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  <w:t>货物名称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 w14:paraId="463CE10E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</w:pPr>
            <w:r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  <w:t>单位</w:t>
            </w:r>
          </w:p>
        </w:tc>
        <w:tc>
          <w:tcPr>
            <w:tcW w:w="867" w:type="dxa"/>
            <w:tcBorders>
              <w:bottom w:val="single" w:color="auto" w:sz="4" w:space="0"/>
            </w:tcBorders>
            <w:noWrap w:val="0"/>
            <w:vAlign w:val="center"/>
          </w:tcPr>
          <w:p w14:paraId="2B0BF1FC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b w:val="0"/>
                <w:sz w:val="21"/>
                <w:szCs w:val="20"/>
              </w:rPr>
              <w:t>数量</w:t>
            </w:r>
          </w:p>
        </w:tc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 w14:paraId="4E6F781C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单价（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）</w:t>
            </w: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0D4C63FF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 w:val="0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  <w:t>投标总报价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Times New Roman"/>
                <w:b w:val="0"/>
                <w:sz w:val="21"/>
                <w:szCs w:val="20"/>
                <w:lang w:eastAsia="zh-CN"/>
              </w:rPr>
              <w:t>）</w:t>
            </w:r>
          </w:p>
        </w:tc>
        <w:tc>
          <w:tcPr>
            <w:tcW w:w="881" w:type="dxa"/>
            <w:tcBorders>
              <w:bottom w:val="single" w:color="auto" w:sz="4" w:space="0"/>
            </w:tcBorders>
            <w:noWrap w:val="0"/>
            <w:vAlign w:val="center"/>
          </w:tcPr>
          <w:p w14:paraId="21F586BB">
            <w:pPr>
              <w:widowControl/>
              <w:spacing w:line="360" w:lineRule="auto"/>
              <w:jc w:val="center"/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sz w:val="21"/>
                <w:szCs w:val="20"/>
                <w:lang w:val="en-US" w:eastAsia="zh-CN"/>
              </w:rPr>
              <w:t>备注</w:t>
            </w:r>
          </w:p>
        </w:tc>
      </w:tr>
      <w:tr w14:paraId="28C2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99" w:type="dxa"/>
            <w:noWrap w:val="0"/>
            <w:vAlign w:val="center"/>
          </w:tcPr>
          <w:p w14:paraId="58BB0A3D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kern w:val="2"/>
                <w:sz w:val="21"/>
                <w:szCs w:val="20"/>
                <w:lang w:val="en-US" w:eastAsia="zh-CN"/>
              </w:rPr>
              <w:t>子包二</w:t>
            </w:r>
          </w:p>
        </w:tc>
        <w:tc>
          <w:tcPr>
            <w:tcW w:w="3000" w:type="dxa"/>
            <w:noWrap w:val="0"/>
            <w:vAlign w:val="center"/>
          </w:tcPr>
          <w:p w14:paraId="16627555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  <w:t>视频可视喉镜</w:t>
            </w:r>
          </w:p>
        </w:tc>
        <w:tc>
          <w:tcPr>
            <w:tcW w:w="750" w:type="dxa"/>
            <w:noWrap w:val="0"/>
            <w:vAlign w:val="center"/>
          </w:tcPr>
          <w:p w14:paraId="305911F4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  <w:t>台</w:t>
            </w:r>
          </w:p>
        </w:tc>
        <w:tc>
          <w:tcPr>
            <w:tcW w:w="867" w:type="dxa"/>
            <w:noWrap w:val="0"/>
            <w:vAlign w:val="center"/>
          </w:tcPr>
          <w:p w14:paraId="3ECC3AFA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1</w:t>
            </w:r>
          </w:p>
        </w:tc>
        <w:tc>
          <w:tcPr>
            <w:tcW w:w="1450" w:type="dxa"/>
            <w:noWrap w:val="0"/>
            <w:vAlign w:val="center"/>
          </w:tcPr>
          <w:p w14:paraId="339FA5A3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12000</w:t>
            </w:r>
          </w:p>
        </w:tc>
        <w:tc>
          <w:tcPr>
            <w:tcW w:w="1666" w:type="dxa"/>
            <w:noWrap w:val="0"/>
            <w:vAlign w:val="center"/>
          </w:tcPr>
          <w:p w14:paraId="0F012631">
            <w:pPr>
              <w:widowControl/>
              <w:spacing w:line="360" w:lineRule="auto"/>
              <w:jc w:val="center"/>
              <w:rPr>
                <w:rFonts w:hint="default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12000</w:t>
            </w:r>
          </w:p>
        </w:tc>
        <w:tc>
          <w:tcPr>
            <w:tcW w:w="881" w:type="dxa"/>
            <w:noWrap w:val="0"/>
            <w:vAlign w:val="center"/>
          </w:tcPr>
          <w:p w14:paraId="6B727942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</w:pPr>
          </w:p>
        </w:tc>
      </w:tr>
      <w:tr w14:paraId="64542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49" w:type="dxa"/>
            <w:gridSpan w:val="3"/>
            <w:noWrap w:val="0"/>
            <w:vAlign w:val="center"/>
          </w:tcPr>
          <w:p w14:paraId="2D5F6241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合计</w:t>
            </w:r>
          </w:p>
        </w:tc>
        <w:tc>
          <w:tcPr>
            <w:tcW w:w="4864" w:type="dxa"/>
            <w:gridSpan w:val="4"/>
            <w:noWrap w:val="0"/>
            <w:vAlign w:val="center"/>
          </w:tcPr>
          <w:p w14:paraId="5A061FFA">
            <w:pPr>
              <w:widowControl/>
              <w:spacing w:line="360" w:lineRule="auto"/>
              <w:jc w:val="center"/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Times New Roman"/>
                <w:bCs w:val="0"/>
                <w:color w:val="000000"/>
                <w:kern w:val="2"/>
                <w:sz w:val="21"/>
                <w:szCs w:val="20"/>
                <w:lang w:val="en-US" w:eastAsia="zh-CN"/>
              </w:rPr>
              <w:t>元</w:t>
            </w:r>
          </w:p>
        </w:tc>
      </w:tr>
    </w:tbl>
    <w:p w14:paraId="2A907FE7">
      <w:pPr>
        <w:pStyle w:val="7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0F08458F"/>
    <w:rsid w:val="28570E92"/>
    <w:rsid w:val="42F135EE"/>
    <w:rsid w:val="535F4286"/>
    <w:rsid w:val="64D25049"/>
    <w:rsid w:val="75DE5235"/>
    <w:rsid w:val="79C6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lang w:val="en-US" w:eastAsia="zh-CN"/>
    </w:rPr>
  </w:style>
  <w:style w:type="paragraph" w:styleId="3">
    <w:name w:val="Body Text Indent"/>
    <w:basedOn w:val="1"/>
    <w:qFormat/>
    <w:uiPriority w:val="0"/>
    <w:pPr>
      <w:ind w:firstLine="645"/>
    </w:pPr>
    <w:rPr>
      <w:rFonts w:ascii="Arial" w:hAnsi="Arial" w:eastAsia="仿宋_GB2312"/>
      <w:sz w:val="28"/>
    </w:rPr>
  </w:style>
  <w:style w:type="paragraph" w:customStyle="1" w:styleId="7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</Words>
  <Characters>76</Characters>
  <Lines>0</Lines>
  <Paragraphs>0</Paragraphs>
  <TotalTime>2</TotalTime>
  <ScaleCrop>false</ScaleCrop>
  <LinksUpToDate>false</LinksUpToDate>
  <CharactersWithSpaces>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小芬</cp:lastModifiedBy>
  <dcterms:modified xsi:type="dcterms:W3CDTF">2025-05-27T11:07:24Z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eyJoZGlkIjoiNzViODg2M2YwNDU0ODI5N2E0MTJkYmI3M2I3N2Q3M2MiLCJ1c2VySWQiOiIxMzk3MDAzNzQzIn0=</vt:lpwstr>
  </property>
</Properties>
</file>